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5366"/>
        <w:rPr>
          <w:sz w:val="24"/>
          <w:szCs w:val="24"/>
        </w:rPr>
      </w:pPr>
    </w:p>
    <w:p>
      <w:pPr>
        <w:spacing w:before="0" w:after="0" w:line="253" w:lineRule="exact"/>
        <w:ind w:left="5366"/>
        <w:rPr>
          <w:sz w:val="24"/>
          <w:szCs w:val="24"/>
        </w:rPr>
      </w:pPr>
    </w:p>
    <w:p>
      <w:pPr>
        <w:spacing w:before="0" w:after="0" w:line="253" w:lineRule="exact"/>
        <w:ind w:left="5366"/>
        <w:rPr>
          <w:sz w:val="24"/>
          <w:szCs w:val="24"/>
        </w:rPr>
      </w:pPr>
    </w:p>
    <w:p>
      <w:pPr>
        <w:spacing w:before="212" w:after="0" w:line="253" w:lineRule="exact"/>
        <w:ind w:left="5366"/>
      </w:pPr>
      <w:r>
        <w:rPr>
          <w:rFonts w:ascii="Times New Roman" w:hAnsi="Times New Roman" w:cs="Times New Roman"/>
          <w:color w:val="000000"/>
          <w:spacing w:val="0"/>
          <w:w w:val="123"/>
          <w:sz w:val="22"/>
          <w:szCs w:val="22"/>
        </w:rPr>
        <w:t xml:space="preserve">URGENT.</w:t>
      </w:r>
    </w:p>
    <w:p>
      <w:pPr>
        <w:spacing w:before="165" w:after="0" w:line="207" w:lineRule="exact"/>
        <w:ind w:left="8937"/>
      </w:pPr>
      <w:r>
        <w:rPr>
          <w:rFonts w:ascii="Times New Roman" w:hAnsi="Times New Roman" w:cs="Times New Roman"/>
          <w:color w:val="000000"/>
          <w:spacing w:val="0"/>
          <w:w w:val="116"/>
          <w:sz w:val="18"/>
          <w:szCs w:val="18"/>
        </w:rPr>
        <w:t xml:space="preserve">54 PARKSIDE</w:t>
      </w:r>
    </w:p>
    <w:p>
      <w:pPr>
        <w:spacing w:before="73" w:after="0" w:line="207" w:lineRule="exact"/>
        <w:ind w:left="8923"/>
      </w:pPr>
      <w:r>
        <w:rPr>
          <w:rFonts w:ascii="Times New Roman" w:hAnsi="Times New Roman" w:cs="Times New Roman"/>
          <w:color w:val="000000"/>
          <w:spacing w:val="0"/>
          <w:w w:val="119"/>
          <w:sz w:val="18"/>
          <w:szCs w:val="18"/>
        </w:rPr>
        <w:t xml:space="preserve">LONDON, SW19 5NE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189" w:after="0" w:line="207" w:lineRule="exact"/>
        <w:ind w:left="844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18"/>
          <w:szCs w:val="18"/>
        </w:rPr>
        <w:t xml:space="preserve">APOSTOLIC NUNCIATURE</w:t>
      </w: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77" w:after="0" w:line="230" w:lineRule="exact"/>
        <w:ind w:left="2040"/>
        <w:jc w:val="left"/>
      </w:pP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N. 2740/20</w:t>
      </w: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0" w:after="0" w:line="230" w:lineRule="exact"/>
        <w:ind w:left="2040"/>
        <w:rPr>
          <w:sz w:val="24"/>
          <w:szCs w:val="24"/>
        </w:rPr>
      </w:pPr>
    </w:p>
    <w:p>
      <w:pPr>
        <w:spacing w:before="170" w:after="0" w:line="230" w:lineRule="exact"/>
        <w:ind w:left="2040"/>
        <w:jc w:val="left"/>
      </w:pP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Dear Canon Thomas,</w:t>
      </w:r>
    </w:p>
    <w:p>
      <w:pPr>
        <w:spacing w:before="23" w:after="0" w:line="268" w:lineRule="exact"/>
        <w:ind w:left="547" w:right="956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br w:type="column"/>
        <w:t xml:space="preserve">TEL: 020 8944 7189 </w:t>
      </w:r>
      <w:br/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t xml:space="preserve">FAX: 020 8947 2494</w:t>
      </w:r>
    </w:p>
    <w:p>
      <w:pPr>
        <w:spacing w:before="0" w:after="0" w:line="230" w:lineRule="exact"/>
        <w:ind w:left="8371"/>
        <w:rPr>
          <w:sz w:val="24"/>
          <w:szCs w:val="24"/>
        </w:rPr>
      </w:pPr>
    </w:p>
    <w:p>
      <w:pPr>
        <w:spacing w:before="139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25 March 2020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8201" w:space="160" w:equalWidth="0"/>
            <w:col w:w="3379" w:space="160" w:equalWidth="0"/>
          </w:cols>
        </w:sectPr>
      </w:pPr>
    </w:p>
    <w:p>
      <w:pPr>
        <w:spacing w:before="257" w:after="0" w:line="260" w:lineRule="exact"/>
        <w:ind w:left="2030" w:right="1890" w:firstLine="686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In order to offer intercession and consolation during this time of exceptional </w:t>
      </w: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discomfort, the Holy Father will preside over a time of prayer and Eucharistic </w:t>
      </w:r>
      <w:r>
        <w:rPr>
          <w:rFonts w:ascii="Times New Roman" w:hAnsi="Times New Roman" w:cs="Times New Roman"/>
          <w:color w:val="000000"/>
          <w:spacing w:val="0"/>
          <w:w w:val="121"/>
          <w:sz w:val="20"/>
          <w:szCs w:val="20"/>
        </w:rPr>
        <w:t xml:space="preserve">Adoration in Saint Peter's Square, without a congregation of the lay faithful, on </w:t>
      </w:r>
      <w:r>
        <w:rPr>
          <w:rFonts w:ascii="Times New Roman" w:hAnsi="Times New Roman" w:cs="Times New Roman"/>
          <w:color w:val="000000"/>
          <w:spacing w:val="0"/>
          <w:w w:val="108"/>
          <w:sz w:val="20"/>
          <w:szCs w:val="20"/>
        </w:rPr>
        <w:t xml:space="preserve">Friday 27th March 2020 at 5pm, London time.</w:t>
      </w:r>
    </w:p>
    <w:p>
      <w:pPr>
        <w:spacing w:before="260" w:after="0" w:line="260" w:lineRule="exact"/>
        <w:ind w:left="2020" w:right="1900" w:firstLine="686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This </w:t>
      </w:r>
      <w:r>
        <w:rPr>
          <w:rFonts w:ascii="Times New Roman" w:hAnsi="Times New Roman" w:cs="Times New Roman"/>
          <w:i/>
          <w:color w:val="000000"/>
          <w:spacing w:val="0"/>
          <w:w w:val="115"/>
          <w:sz w:val="20"/>
          <w:szCs w:val="20"/>
        </w:rPr>
        <w:t xml:space="preserve">Statio orbis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will be broadcast on mondovision and streamed by </w:t>
      </w:r>
      <w:r>
        <w:rPr>
          <w:rFonts w:ascii="Times New Roman" w:hAnsi="Times New Roman" w:cs="Times New Roman"/>
          <w:i/>
          <w:color w:val="000000"/>
          <w:spacing w:val="0"/>
          <w:w w:val="115"/>
          <w:sz w:val="20"/>
          <w:szCs w:val="20"/>
        </w:rPr>
        <w:t xml:space="preserve">Vatican </w:t>
      </w:r>
      <w:r>
        <w:rPr>
          <w:rFonts w:ascii="Times New Roman" w:hAnsi="Times New Roman" w:cs="Times New Roman"/>
          <w:i/>
          <w:color w:val="000000"/>
          <w:spacing w:val="0"/>
          <w:w w:val="104"/>
          <w:sz w:val="20"/>
          <w:szCs w:val="20"/>
        </w:rPr>
        <w:t xml:space="preserve">News.</w:t>
      </w:r>
    </w:p>
    <w:p>
      <w:pPr>
        <w:spacing w:before="0" w:after="0" w:line="250" w:lineRule="exact"/>
        <w:ind w:left="2025"/>
        <w:rPr>
          <w:sz w:val="24"/>
          <w:szCs w:val="24"/>
        </w:rPr>
      </w:pPr>
    </w:p>
    <w:p>
      <w:pPr>
        <w:spacing w:before="19" w:after="0" w:line="250" w:lineRule="exact"/>
        <w:ind w:left="2025" w:right="1895" w:firstLine="681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During this time of prayer Pope Francis will impart the </w:t>
      </w:r>
      <w:r>
        <w:rPr>
          <w:rFonts w:ascii="Times New Roman" w:hAnsi="Times New Roman" w:cs="Times New Roman"/>
          <w:i/>
          <w:color w:val="000000"/>
          <w:spacing w:val="0"/>
          <w:w w:val="114"/>
          <w:sz w:val="20"/>
          <w:szCs w:val="20"/>
        </w:rPr>
        <w:t xml:space="preserve">Urbi et Orbi </w:t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Blessing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and will also concede a Plenary Indulgence to all those persons who participate in </w:t>
      </w: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these prayers via the communications media.</w:t>
      </w:r>
    </w:p>
    <w:p>
      <w:pPr>
        <w:spacing w:before="0" w:after="0" w:line="260" w:lineRule="exact"/>
        <w:ind w:left="2025"/>
        <w:rPr>
          <w:sz w:val="24"/>
          <w:szCs w:val="24"/>
        </w:rPr>
      </w:pPr>
    </w:p>
    <w:p>
      <w:pPr>
        <w:spacing w:before="2" w:after="0" w:line="260" w:lineRule="exact"/>
        <w:ind w:left="2025" w:right="1900" w:firstLine="676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In the absence of an Apostolic Nuncio and as instructed, I would suggest that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all the local Churches, through the available means of communication, convey to the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Catholic faithful and to all believers in Christ, this invitation to join the Holy Father </w:t>
      </w: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and to pray with him on this occasion.</w:t>
      </w:r>
    </w:p>
    <w:p>
      <w:pPr>
        <w:spacing w:before="260" w:after="0" w:line="260" w:lineRule="exact"/>
        <w:ind w:left="2020" w:right="1910" w:firstLine="686"/>
        <w:jc w:val="both"/>
      </w:pP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With sincere gratitude for your attention and for your always thoughtful </w:t>
      </w: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collaboration, I remain</w:t>
      </w:r>
    </w:p>
    <w:p>
      <w:pPr>
        <w:spacing w:before="0" w:after="0" w:line="230" w:lineRule="exact"/>
        <w:ind w:left="6081"/>
        <w:rPr>
          <w:sz w:val="24"/>
          <w:szCs w:val="24"/>
        </w:rPr>
      </w:pPr>
    </w:p>
    <w:p>
      <w:pPr>
        <w:spacing w:before="55" w:after="0" w:line="230" w:lineRule="exact"/>
        <w:ind w:left="6081"/>
      </w:pP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Yours sincerely in the Lord</w:t>
      </w:r>
    </w:p>
    <w:p>
      <w:pPr>
        <w:spacing w:before="0" w:after="0" w:line="230" w:lineRule="exact"/>
        <w:ind w:left="6331"/>
        <w:rPr>
          <w:sz w:val="24"/>
          <w:szCs w:val="24"/>
        </w:rPr>
      </w:pPr>
    </w:p>
    <w:p>
      <w:pPr>
        <w:spacing w:before="0" w:after="0" w:line="230" w:lineRule="exact"/>
        <w:ind w:left="6331"/>
        <w:rPr>
          <w:sz w:val="24"/>
          <w:szCs w:val="24"/>
        </w:rPr>
      </w:pPr>
    </w:p>
    <w:p>
      <w:pPr>
        <w:spacing w:before="0" w:after="0" w:line="230" w:lineRule="exact"/>
        <w:ind w:left="6331"/>
        <w:rPr>
          <w:sz w:val="24"/>
          <w:szCs w:val="24"/>
        </w:rPr>
      </w:pPr>
    </w:p>
    <w:p>
      <w:pPr>
        <w:spacing w:before="120" w:after="0" w:line="230" w:lineRule="exact"/>
        <w:ind w:left="6331"/>
      </w:pP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onsignor Matteo De Mori</w:t>
      </w:r>
    </w:p>
    <w:p>
      <w:pPr>
        <w:spacing w:before="30" w:after="0" w:line="230" w:lineRule="exact"/>
        <w:ind w:left="6676"/>
      </w:pPr>
      <w:r>
        <w:rPr>
          <w:rFonts w:ascii="Times New Roman" w:hAnsi="Times New Roman" w:cs="Times New Roman"/>
          <w:i/>
          <w:color w:val="000000"/>
          <w:spacing w:val="0"/>
          <w:w w:val="108"/>
          <w:sz w:val="20"/>
          <w:szCs w:val="20"/>
        </w:rPr>
        <w:t xml:space="preserve">Chargé d'Affaires a. i.</w:t>
      </w:r>
    </w:p>
    <w:p>
      <w:pPr>
        <w:spacing w:before="0" w:after="0" w:line="260" w:lineRule="exact"/>
        <w:ind w:left="2011"/>
        <w:rPr>
          <w:sz w:val="24"/>
          <w:szCs w:val="24"/>
        </w:rPr>
      </w:pPr>
    </w:p>
    <w:p>
      <w:pPr>
        <w:spacing w:before="0" w:after="0" w:line="260" w:lineRule="exact"/>
        <w:ind w:left="2011"/>
        <w:rPr>
          <w:sz w:val="24"/>
          <w:szCs w:val="24"/>
        </w:rPr>
      </w:pPr>
    </w:p>
    <w:p>
      <w:pPr>
        <w:spacing w:before="0" w:after="0" w:line="260" w:lineRule="exact"/>
        <w:ind w:left="2011"/>
        <w:rPr>
          <w:sz w:val="24"/>
          <w:szCs w:val="24"/>
        </w:rPr>
      </w:pPr>
    </w:p>
    <w:p>
      <w:pPr>
        <w:spacing w:before="6" w:after="0" w:line="260" w:lineRule="exact"/>
        <w:ind w:left="2011" w:right="6527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Rev. Canon Christopher P. Thomas </w:t>
      </w: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General Secretary</w:t>
      </w:r>
    </w:p>
    <w:p>
      <w:pPr>
        <w:spacing w:before="0" w:after="0" w:line="260" w:lineRule="exact"/>
        <w:ind w:left="2006" w:right="6748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Catholic Bishop's Conference of </w:t>
      </w:r>
      <w:r>
        <w:rPr>
          <w:rFonts w:ascii="Times New Roman" w:hAnsi="Times New Roman" w:cs="Times New Roman"/>
          <w:color w:val="000000"/>
          <w:spacing w:val="0"/>
          <w:w w:val="109"/>
          <w:sz w:val="20"/>
          <w:szCs w:val="20"/>
        </w:rPr>
        <w:t xml:space="preserve">England and Wales</w:t>
      </w:r>
    </w:p>
    <w:p>
      <w:pPr>
        <w:spacing w:before="25" w:after="0" w:line="230" w:lineRule="exact"/>
        <w:ind w:left="2001"/>
      </w:pP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LONDON</w:t>
      </w:r>
    </w:p>
    <w:sectPr>
      <w:type w:val="continuous"/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